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04" w:rsidRPr="008D5804" w:rsidRDefault="008D5804" w:rsidP="008D5804">
      <w:pPr>
        <w:spacing w:after="0" w:line="221" w:lineRule="atLeast"/>
        <w:jc w:val="center"/>
        <w:rPr>
          <w:rFonts w:ascii="Times New Roman" w:eastAsia="Times New Roman" w:hAnsi="Times New Roman" w:cs="Times New Roman"/>
          <w:b/>
          <w:bCs/>
          <w:color w:val="0000CC"/>
          <w:sz w:val="44"/>
          <w:szCs w:val="27"/>
        </w:rPr>
      </w:pPr>
      <w:r w:rsidRPr="008D5804">
        <w:rPr>
          <w:rFonts w:ascii="Times New Roman" w:eastAsia="Times New Roman" w:hAnsi="Times New Roman" w:cs="Times New Roman"/>
          <w:b/>
          <w:bCs/>
          <w:color w:val="0000CC"/>
          <w:sz w:val="44"/>
          <w:szCs w:val="27"/>
        </w:rPr>
        <w:t>ГКОУ РД «Пять сторон света»</w:t>
      </w:r>
    </w:p>
    <w:p w:rsidR="00107C74" w:rsidRPr="008D5804" w:rsidRDefault="00107C74" w:rsidP="008D5804">
      <w:pPr>
        <w:spacing w:after="0" w:line="221" w:lineRule="atLeast"/>
        <w:jc w:val="center"/>
        <w:rPr>
          <w:rFonts w:ascii="Times New Roman" w:eastAsia="Times New Roman" w:hAnsi="Times New Roman" w:cs="Times New Roman"/>
          <w:color w:val="0000CC"/>
          <w:sz w:val="28"/>
          <w:szCs w:val="16"/>
        </w:rPr>
      </w:pPr>
    </w:p>
    <w:p w:rsidR="008D5804" w:rsidRPr="008D5804" w:rsidRDefault="008D5804" w:rsidP="008D5804">
      <w:pPr>
        <w:spacing w:after="0" w:line="221" w:lineRule="atLeast"/>
        <w:jc w:val="center"/>
        <w:rPr>
          <w:rFonts w:ascii="Times New Roman" w:eastAsia="Times New Roman" w:hAnsi="Times New Roman" w:cs="Times New Roman"/>
          <w:color w:val="0000CC"/>
          <w:sz w:val="28"/>
          <w:szCs w:val="16"/>
        </w:rPr>
      </w:pPr>
    </w:p>
    <w:p w:rsidR="008D5804" w:rsidRPr="008D5804" w:rsidRDefault="008D5804" w:rsidP="008D5804">
      <w:pPr>
        <w:tabs>
          <w:tab w:val="left" w:pos="2844"/>
        </w:tabs>
        <w:spacing w:after="0" w:line="221" w:lineRule="atLeast"/>
        <w:jc w:val="center"/>
        <w:rPr>
          <w:rFonts w:ascii="Times New Roman" w:eastAsia="Times New Roman" w:hAnsi="Times New Roman" w:cs="Times New Roman"/>
          <w:color w:val="0000CC"/>
          <w:sz w:val="36"/>
          <w:szCs w:val="16"/>
        </w:rPr>
      </w:pPr>
      <w:r w:rsidRPr="008D5804">
        <w:rPr>
          <w:rFonts w:ascii="Times New Roman" w:eastAsia="Times New Roman" w:hAnsi="Times New Roman" w:cs="Times New Roman"/>
          <w:color w:val="0000CC"/>
          <w:sz w:val="36"/>
          <w:szCs w:val="16"/>
        </w:rPr>
        <w:t>Урок географии в 7 классе</w:t>
      </w:r>
    </w:p>
    <w:p w:rsidR="008D5804" w:rsidRPr="008D5804" w:rsidRDefault="0060681D" w:rsidP="008D580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8"/>
          <w:szCs w:val="16"/>
        </w:rPr>
      </w:pPr>
      <w:r w:rsidRPr="0060681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8.75pt;margin-top:31.65pt;width:525.2pt;height:110.5pt;z-index:251659264;mso-position-horizontal-relative:text;mso-position-vertical-relative:text;mso-width-relative:page;mso-height-relative:page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Monotype Corsiva&quot;;v-text-kern:t" trim="t" fitpath="t" string="«Природные зоны Австралии. "/>
            <w10:wrap type="square"/>
          </v:shape>
        </w:pict>
      </w:r>
      <w:r w:rsidRPr="0060681D">
        <w:rPr>
          <w:noProof/>
        </w:rPr>
        <w:pict>
          <v:shape id="_x0000_s1027" type="#_x0000_t136" style="position:absolute;left:0;text-align:left;margin-left:-3.5pt;margin-top:143.35pt;width:509pt;height:117.7pt;z-index:251661312;mso-position-horizontal-relative:text;mso-position-vertical-relative:text;mso-width-relative:page;mso-height-relative:page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Monotype Corsiva&quot;;v-text-kern:t" trim="t" fitpath="t" string="Своеобразие органического мира»"/>
            <w10:wrap type="square"/>
          </v:shape>
        </w:pict>
      </w:r>
    </w:p>
    <w:p w:rsidR="008D5804" w:rsidRPr="008D5804" w:rsidRDefault="008D5804" w:rsidP="008D580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8"/>
          <w:szCs w:val="16"/>
        </w:rPr>
      </w:pPr>
      <w:r>
        <w:rPr>
          <w:noProof/>
        </w:rPr>
        <w:drawing>
          <wp:inline distT="0" distB="0" distL="0" distR="0">
            <wp:extent cx="6161021" cy="3790950"/>
            <wp:effectExtent l="19050" t="0" r="0" b="0"/>
            <wp:docPr id="7" name="Рисунок 7" descr="https://www.syl.ru/misc/i/ai/378292/243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yl.ru/misc/i/ai/378292/2434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22" cy="37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04" w:rsidRPr="008D5804" w:rsidRDefault="008D5804" w:rsidP="008D580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8"/>
          <w:szCs w:val="16"/>
        </w:rPr>
      </w:pPr>
    </w:p>
    <w:p w:rsidR="008D5804" w:rsidRPr="008D5804" w:rsidRDefault="008D5804" w:rsidP="008D5804">
      <w:pPr>
        <w:spacing w:after="0" w:line="221" w:lineRule="atLeast"/>
        <w:jc w:val="right"/>
        <w:rPr>
          <w:rFonts w:ascii="Times New Roman" w:eastAsia="Times New Roman" w:hAnsi="Times New Roman" w:cs="Times New Roman"/>
          <w:b/>
          <w:color w:val="0000CC"/>
          <w:sz w:val="48"/>
          <w:szCs w:val="16"/>
        </w:rPr>
      </w:pPr>
      <w:r w:rsidRPr="008D5804">
        <w:rPr>
          <w:rFonts w:ascii="Times New Roman" w:eastAsia="Times New Roman" w:hAnsi="Times New Roman" w:cs="Times New Roman"/>
          <w:b/>
          <w:color w:val="0000CC"/>
          <w:sz w:val="48"/>
          <w:szCs w:val="16"/>
        </w:rPr>
        <w:t xml:space="preserve">Учитель </w:t>
      </w:r>
      <w:proofErr w:type="spellStart"/>
      <w:r w:rsidRPr="008D5804">
        <w:rPr>
          <w:rFonts w:ascii="Times New Roman" w:eastAsia="Times New Roman" w:hAnsi="Times New Roman" w:cs="Times New Roman"/>
          <w:b/>
          <w:color w:val="0000CC"/>
          <w:sz w:val="48"/>
          <w:szCs w:val="16"/>
        </w:rPr>
        <w:t>Абдулкадырова</w:t>
      </w:r>
      <w:proofErr w:type="spellEnd"/>
      <w:r w:rsidRPr="008D5804">
        <w:rPr>
          <w:rFonts w:ascii="Times New Roman" w:eastAsia="Times New Roman" w:hAnsi="Times New Roman" w:cs="Times New Roman"/>
          <w:b/>
          <w:color w:val="0000CC"/>
          <w:sz w:val="48"/>
          <w:szCs w:val="16"/>
        </w:rPr>
        <w:t xml:space="preserve"> Э.Ю.</w:t>
      </w:r>
    </w:p>
    <w:p w:rsidR="008D5804" w:rsidRPr="008D5804" w:rsidRDefault="008D5804" w:rsidP="008D5804">
      <w:pPr>
        <w:spacing w:after="0" w:line="221" w:lineRule="atLeast"/>
        <w:jc w:val="center"/>
        <w:rPr>
          <w:rFonts w:ascii="Times New Roman" w:eastAsia="Times New Roman" w:hAnsi="Times New Roman" w:cs="Times New Roman"/>
          <w:b/>
          <w:color w:val="0000CC"/>
          <w:sz w:val="32"/>
          <w:szCs w:val="16"/>
        </w:rPr>
      </w:pPr>
    </w:p>
    <w:p w:rsidR="008D5804" w:rsidRPr="008D5804" w:rsidRDefault="008D5804" w:rsidP="008D5804">
      <w:pPr>
        <w:spacing w:after="0" w:line="221" w:lineRule="atLeast"/>
        <w:jc w:val="center"/>
        <w:rPr>
          <w:rFonts w:ascii="Times New Roman" w:eastAsia="Times New Roman" w:hAnsi="Times New Roman" w:cs="Times New Roman"/>
          <w:b/>
          <w:color w:val="0000CC"/>
          <w:sz w:val="32"/>
          <w:szCs w:val="16"/>
        </w:rPr>
      </w:pPr>
    </w:p>
    <w:p w:rsidR="008D5804" w:rsidRPr="008D5804" w:rsidRDefault="008D5804" w:rsidP="008D5804">
      <w:pPr>
        <w:spacing w:after="0" w:line="221" w:lineRule="atLeast"/>
        <w:jc w:val="center"/>
        <w:rPr>
          <w:rFonts w:ascii="Times New Roman" w:eastAsia="Times New Roman" w:hAnsi="Times New Roman" w:cs="Times New Roman"/>
          <w:b/>
          <w:color w:val="0000CC"/>
          <w:sz w:val="32"/>
          <w:szCs w:val="16"/>
        </w:rPr>
      </w:pPr>
      <w:proofErr w:type="spellStart"/>
      <w:r w:rsidRPr="008D5804">
        <w:rPr>
          <w:rFonts w:ascii="Times New Roman" w:eastAsia="Times New Roman" w:hAnsi="Times New Roman" w:cs="Times New Roman"/>
          <w:b/>
          <w:color w:val="0000CC"/>
          <w:sz w:val="32"/>
          <w:szCs w:val="16"/>
        </w:rPr>
        <w:t>Халимбекаул</w:t>
      </w:r>
      <w:proofErr w:type="spellEnd"/>
      <w:r w:rsidRPr="008D5804">
        <w:rPr>
          <w:rFonts w:ascii="Times New Roman" w:eastAsia="Times New Roman" w:hAnsi="Times New Roman" w:cs="Times New Roman"/>
          <w:b/>
          <w:color w:val="0000CC"/>
          <w:sz w:val="32"/>
          <w:szCs w:val="16"/>
        </w:rPr>
        <w:t xml:space="preserve"> 2018г.</w:t>
      </w:r>
    </w:p>
    <w:p w:rsidR="008D5804" w:rsidRPr="008D5804" w:rsidRDefault="008D5804" w:rsidP="008D580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18"/>
          <w:szCs w:val="16"/>
        </w:rPr>
      </w:pPr>
    </w:p>
    <w:p w:rsidR="0021243E" w:rsidRDefault="0021243E" w:rsidP="00107C74">
      <w:pPr>
        <w:spacing w:after="0" w:line="221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</w:rPr>
      </w:pPr>
    </w:p>
    <w:p w:rsidR="0021243E" w:rsidRDefault="0021243E" w:rsidP="00107C74">
      <w:pPr>
        <w:spacing w:after="0" w:line="221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Дата проведения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: 22.12.2016г.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Тема урока: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«Природные зоны Австралии. Своеобразие органического мира»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Цель урока: 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создание условий для осознания и осмысления блока новой учебной информации</w:t>
      </w:r>
    </w:p>
    <w:p w:rsidR="00107C74" w:rsidRPr="0021243E" w:rsidRDefault="00107C74" w:rsidP="00107C74">
      <w:pPr>
        <w:shd w:val="clear" w:color="auto" w:fill="FFFFFF"/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Задачи урока:</w:t>
      </w:r>
    </w:p>
    <w:p w:rsidR="00107C74" w:rsidRPr="0021243E" w:rsidRDefault="00107C74" w:rsidP="00107C74">
      <w:pPr>
        <w:shd w:val="clear" w:color="auto" w:fill="FFFFFF"/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</w:rPr>
        <w:t>Образовательная: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Формировать представления об уникальности и своеобразии природы Австралии.</w:t>
      </w:r>
    </w:p>
    <w:p w:rsidR="00107C74" w:rsidRPr="0021243E" w:rsidRDefault="00107C74" w:rsidP="00107C74">
      <w:pPr>
        <w:shd w:val="clear" w:color="auto" w:fill="FFFFFF"/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</w:rPr>
        <w:t>Развивающая: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Способствовать развитию умений в постановке и путях решения проблемной ситуации, выявляя причинно-следственные связи между компонентами природы (особенностями географического положения, климата и природы материка). Формировать умения составлять логические опорные схемы и конспекты изучаемого материала. Развивать умения работать с различными источниками информации.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</w:rPr>
        <w:t>Воспитательная: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Способствовать воспитанию нравственных качеств личности учащихся через формирование экологической культуры. Способствовать воспитанию культуры общения.</w:t>
      </w:r>
    </w:p>
    <w:p w:rsidR="00107C74" w:rsidRPr="0021243E" w:rsidRDefault="00107C74" w:rsidP="00107C7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Планируемые результаты:</w:t>
      </w:r>
    </w:p>
    <w:p w:rsidR="00107C74" w:rsidRPr="0021243E" w:rsidRDefault="00107C74" w:rsidP="002124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Личностные: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Предметные: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proofErr w:type="spellStart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Метапредметные</w:t>
      </w:r>
      <w:proofErr w:type="spellEnd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: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формирование навыков самоорганизации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формирование грамотной речи, развитие памяти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формирование ответственного отношения к учебе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формирование основ экологической культуры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развитие умения выделять главное; - формирование навыков поиска информации в имеющемся источнике, навыков структурирования информации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определять причины своеобразия органического мира, типичные растения и животные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природных зон;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описывать природные зоны по картам.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организовывать свою деятельность, определять ее цели и задачи;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вести самостоятельный поиск, анализ, отбор информации;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- высказывать свои суждения, подтверждая их фактами;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Основные понятия: 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природная зона, эндемик, семейство сумчатых, фауна, флора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lastRenderedPageBreak/>
        <w:t>План изучения нового материала:</w:t>
      </w:r>
    </w:p>
    <w:p w:rsidR="00107C74" w:rsidRPr="0021243E" w:rsidRDefault="00107C74" w:rsidP="00107C74">
      <w:pPr>
        <w:numPr>
          <w:ilvl w:val="0"/>
          <w:numId w:val="1"/>
        </w:numPr>
        <w:spacing w:after="0" w:line="221" w:lineRule="atLeast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Природные зоны Австралии</w:t>
      </w:r>
    </w:p>
    <w:p w:rsidR="00107C74" w:rsidRPr="0021243E" w:rsidRDefault="00107C74" w:rsidP="00107C74">
      <w:pPr>
        <w:numPr>
          <w:ilvl w:val="0"/>
          <w:numId w:val="1"/>
        </w:numPr>
        <w:spacing w:after="0" w:line="221" w:lineRule="atLeast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Характеристика природных зон Австралии</w:t>
      </w:r>
    </w:p>
    <w:p w:rsidR="00107C74" w:rsidRPr="0021243E" w:rsidRDefault="00107C74" w:rsidP="00107C74">
      <w:pPr>
        <w:numPr>
          <w:ilvl w:val="0"/>
          <w:numId w:val="1"/>
        </w:numPr>
        <w:spacing w:after="0" w:line="221" w:lineRule="atLeast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Органический мир Австралии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Технология: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технология проблемного обучения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Тип урока: 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урок изучения нового материала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Методы обучения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: проблемно-поисковый, частично-поисковый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Формы организации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: фронтальная, групповая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Мизансцена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: учащиеся делятся на 4 группы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Средства обучения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: учебник, настенная физическая карта мира, атлас, дополнительный материал к уроку, маршрутный лист, презентация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Домашнее задание: 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п.30 с.155 (вопросы 1-2)</w:t>
      </w:r>
    </w:p>
    <w:p w:rsidR="00107C74" w:rsidRPr="0021243E" w:rsidRDefault="00107C74" w:rsidP="0021243E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Технологическая карта урока</w:t>
      </w:r>
    </w:p>
    <w:p w:rsidR="00107C74" w:rsidRPr="0021243E" w:rsidRDefault="00107C74" w:rsidP="00107C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Этап урока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Деятельность учителя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Деятельность ученика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УУД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Организационный момент (экспозиция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Побуждает учащихся к организации рабочего места. Определяет готовность к уроку.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Готовят рабочее место к уроку. Самоорганизация.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Личностные УУД: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формирование навыков самоорганизации;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развитие памяти.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Познавательные УУД: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- развитие познавательной активности.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Целеполагание и мотивация (завязка)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Зачитывает отрывок из романа Жюля Верна «Дети капитана Гранта».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«….Этот край – самый любопытный на земном шаре! Его возникновение, растения, климат – все это удивляло, удивляет и еще удивит… Самая причудливая, самая нелогичная страна из всех, когда-либо существовавших!», - так описал Австралию один из героев Жюля Верна в романе «Дети капитана Гранта».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Предлагает учащимся определить тему и цель урока и в случае затруднения помогает им сформулировать (речь сегодня пойдёт о животных Австралии, изучая органический мир, нельзя оставить в стороне природные зоны, сформулируйте, пожалуйста, тему урока и цели).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Тема сегодняшнего урока: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«Природные зоны Австралии. Своеобразие органического мира».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lastRenderedPageBreak/>
        <w:t>Цель урока: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Определить особенности природных зон и органического мира Австралии.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Знакомятся с отрывком из романа Жюля </w:t>
      </w:r>
      <w:proofErr w:type="gramStart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Верна</w:t>
      </w:r>
      <w:proofErr w:type="gramEnd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«Дети капитана Гранта»., Пытаются самостоятельно сформулировать тему и цели урока.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Коммуникативные УУД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: </w:t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- 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самостоятельно формулировать цель;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- развитие навыков общения со сверстниками и взрослыми в процессе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деятельности.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Личностные</w:t>
      </w:r>
      <w:proofErr w:type="spellEnd"/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 xml:space="preserve"> УУД: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-формирование грамотной речи;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формирование ответственного отношения к учебе;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формирование основ экологической культуры.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Регулятивные УУД: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умение ставить учебную задачу, называть цель, формулировать тему в соответствии с нормами русского языка;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организовывать свою деятельность.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Создание проблемной ситуации, выдвижение и проверка гипотез для ее решения путем практической деятельности (основное действие).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Предлагает сыграть в игру «Да! Нет!»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Игра «Да! Нет!»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Австралия – самый маленький материк! ДА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Крайняя восточная точка – мыс Байрон ДА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Единственный материк, который почти посередине пересекается экватором НЕТ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Австралия омывается Индийским и Атлантическим океаном! НЕТ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Крайняя северная точка Австралии м.Йорк! ДА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Самый жаркий материк! ДА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Самый сухой материк нашей планеты ДА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Единственный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мктерик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, на котором нет действующих вулканов и современного оледенения ДА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В Австралии протекает одна из самых длинных рек мира – Нил! НЕТ</w:t>
      </w:r>
    </w:p>
    <w:p w:rsidR="00107C74" w:rsidRPr="0021243E" w:rsidRDefault="00107C74" w:rsidP="00107C74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На материке Австралия живут обезьяны и копытные животные?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Создает проблемную ситуацию (не могут ответить на последний вопрос). Почему вы не можете ответить на последний вопрос? (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не знаем, не изучали и т.д.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u w:val="single"/>
        </w:rPr>
        <w:t>Проблемный вопрос</w:t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В чем причина своеобразия органического мира Австралии? Почему именно в Австралии много эндемиков?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Помогает в выдвижении гипотез для решения проблемы и организует практическую деятельность учащихся по проверке гипотез.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Раздает маршрутный лист на каждого учащегося и дополнительный материал к уроку</w:t>
      </w:r>
      <w:proofErr w:type="gramStart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«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Ж</w:t>
      </w:r>
      <w:proofErr w:type="gramEnd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ивотные Австралии: в мире удивительного и забавного».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lastRenderedPageBreak/>
        <w:t>1 Задание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  <w:u w:val="single"/>
        </w:rPr>
        <w:t>Вопрос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: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что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называется природной зоной?</w:t>
      </w:r>
      <w:r w:rsidRPr="0021243E">
        <w:rPr>
          <w:rFonts w:ascii="Arial" w:eastAsia="Times New Roman" w:hAnsi="Arial" w:cs="Arial"/>
          <w:color w:val="000000"/>
          <w:sz w:val="28"/>
        </w:rPr>
        <w:t> (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это крупный природный комплекс, обладающий общностью температур, увлажнения, почв, растительности и животного мира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).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  <w:u w:val="single"/>
        </w:rPr>
        <w:t>Индивидуальное задание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:</w:t>
      </w:r>
      <w:r w:rsidRPr="0021243E">
        <w:rPr>
          <w:rFonts w:ascii="Arial" w:eastAsia="Times New Roman" w:hAnsi="Arial" w:cs="Arial"/>
          <w:b/>
          <w:bCs/>
          <w:color w:val="000000"/>
          <w:sz w:val="28"/>
        </w:rPr>
        <w:t>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используя карту природных зон Австралии, выявите природные зоны и заполните схему.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Слайд1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inline distT="0" distB="0" distL="0" distR="0">
            <wp:extent cx="4349009" cy="2600325"/>
            <wp:effectExtent l="19050" t="0" r="0" b="0"/>
            <wp:docPr id="1" name="Рисунок 1" descr="hello_html_776c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76c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09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Проверяет правильность нахождения информации и запись ее в маршрутный лист учащимися.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proofErr w:type="spellStart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Физминутка</w:t>
      </w:r>
      <w:proofErr w:type="spellEnd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: 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(гимнастика для глаз)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Ах, как долго мы писали,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Глазки у ребят устали.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(Поморгать глазами)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Посмотрите все в окно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(посмотреть вправо-влево)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Ах, как солнце высоко</w:t>
      </w:r>
      <w:r w:rsid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(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посмотрите вверх)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Мы глаза сейчас закроем,</w:t>
      </w:r>
      <w:r w:rsid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(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закрыть глаза ладошками)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В классе радугу построим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Вверх по радуге пойдём,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(Посмотреть по дуге вверх - влево и вверх - вправо)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Вправо-влево повернём,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А потом скатимся вниз</w:t>
      </w:r>
      <w:r w:rsid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, (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Посмотреть вниз)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proofErr w:type="gramStart"/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Жмурься сильно, но держись</w:t>
      </w:r>
      <w:r w:rsid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(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Зажмурить глаза.</w:t>
      </w:r>
      <w:proofErr w:type="gramEnd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Открыть и поморгать ими)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2 Задание.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  <w:u w:val="single"/>
        </w:rPr>
        <w:t>Вопрос:</w:t>
      </w:r>
      <w:r w:rsidRPr="0021243E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Сколько крупных природных зон в Австралии?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(4)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  <w:u w:val="single"/>
        </w:rPr>
        <w:t>Групповое задание:</w:t>
      </w:r>
      <w:r w:rsidRPr="0021243E">
        <w:rPr>
          <w:rFonts w:ascii="Arial" w:eastAsia="Times New Roman" w:hAnsi="Arial" w:cs="Arial"/>
          <w:b/>
          <w:bCs/>
          <w:i/>
          <w:iCs/>
          <w:color w:val="000000"/>
          <w:sz w:val="28"/>
        </w:rPr>
        <w:t>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Используя карты атласа, дополнительный материал к уроку, описать природные зоны и заполнить таблицу:</w:t>
      </w:r>
    </w:p>
    <w:p w:rsidR="00107C74" w:rsidRPr="0021243E" w:rsidRDefault="00107C74" w:rsidP="00107C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Название природной зоны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ГП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Особенности климата (t января, июля, осадки)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Почвы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proofErr w:type="spellStart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Растит</w:t>
      </w:r>
      <w:proofErr w:type="gramStart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.</w:t>
      </w:r>
      <w:r w:rsidR="0021243E"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я</w:t>
      </w:r>
      <w:proofErr w:type="gramEnd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ир</w:t>
      </w:r>
      <w:proofErr w:type="spellEnd"/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Живот</w:t>
      </w:r>
      <w:proofErr w:type="gramStart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.</w:t>
      </w:r>
      <w:proofErr w:type="gramEnd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 xml:space="preserve"> </w:t>
      </w:r>
      <w:proofErr w:type="gramStart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м</w:t>
      </w:r>
      <w:proofErr w:type="gramEnd"/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ир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lastRenderedPageBreak/>
        <w:t>t я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t и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20"/>
          <w:szCs w:val="16"/>
        </w:rPr>
        <w:t>Осадки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Предлагает классу разбиться на 4 группы. Поясняет задание по группам.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Слайд 2</w:t>
      </w:r>
    </w:p>
    <w:p w:rsid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inline distT="0" distB="0" distL="0" distR="0">
            <wp:extent cx="3390900" cy="2580851"/>
            <wp:effectExtent l="19050" t="0" r="0" b="0"/>
            <wp:docPr id="2" name="Рисунок 2" descr="hello_html_48bb4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8bb412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734" cy="25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Слайд 3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inline distT="0" distB="0" distL="0" distR="0">
            <wp:extent cx="3486150" cy="2767174"/>
            <wp:effectExtent l="19050" t="0" r="0" b="0"/>
            <wp:docPr id="3" name="Рисунок 3" descr="hello_html_m17aa8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7aa834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Слайд 4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inline distT="0" distB="0" distL="0" distR="0">
            <wp:extent cx="4161559" cy="2543175"/>
            <wp:effectExtent l="19050" t="0" r="0" b="0"/>
            <wp:docPr id="4" name="Рисунок 4" descr="hello_html_5d5df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d5dfb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59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Учитель демонстрирует презентацию 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(слайд 5-17)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активно отвечают на вопросы, определяют проблему.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Выдвигают гипотезы и пути их решения.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Выполняют ряд практических работ (характеристика ГП природных зон, анализ климатических особенностей) в ходе которых осуществляют проверку гипотез. Анализируют свою деятельность и делают выводы.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устанавливают взаимосвязь компонентов в ПК, которая поможет достигнуть цели работы.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с помощью карты природных зон Австралии, определяют их и записывают в маршрутный лист Задание 1. (Приложение</w:t>
      </w:r>
      <w:proofErr w:type="gramStart"/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)</w:t>
      </w:r>
      <w:proofErr w:type="gramEnd"/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слушают стихотворные строки из уст учителя и выполняют гимнастику для глаз.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отвечают на поставленный учителем вопрос.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в группах знакомятся с новой информацией из различных источников (учебники, атлас, презентация), полученные данные записывают в маршрутный лист Задание 2. (Приложение)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Коммуникативные УУД: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- развитие навыков общения со сверстниками и взрослыми в процессе деятельности;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-инициативное сотрудничество в поиске и сборе информации.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Познавательные УУД: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- развитие познавательной активности;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-осуществлять поиск и анализ информации;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устанавливать причинно-следственные связи.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Личностные УУД: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развитие умения выделять главное;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- формирование навыков поиска информации в имеющемся источнике, навыков структурирования информации.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Подведение итогов, выводы (развязка).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Возвращает учащихся к проблеме, предлагает обсудить ее, сделать выводы и решить с учетом полученных знаний: </w:t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«В чем причина своеобразия органического мира Австралии? Почему именно в Австралии много эндемиков?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Помогает анализировать результаты проверки и формулировать выводы, о том, что природа Австралии уникальна.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u w:val="single"/>
        </w:rPr>
        <w:t>Вывод</w:t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: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lastRenderedPageBreak/>
        <w:t>В чем же заключается своеобразие органического мира Австралии?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  <w:u w:val="single"/>
        </w:rPr>
        <w:t>(75 % растений – эндемики, 95 % животных - эндемики)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Почему Австралия имеет такой необычный растительный и животный мир?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  <w:u w:val="single"/>
        </w:rPr>
        <w:t>(После разделения Гондваны Австралия оказалась наиболее отдаленной от других материков. Органический мир развивался своим путем, изолированно от других материков)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Слайд 18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inline distT="0" distB="0" distL="0" distR="0">
            <wp:extent cx="4212566" cy="2790825"/>
            <wp:effectExtent l="19050" t="0" r="0" b="0"/>
            <wp:docPr id="5" name="Рисунок 5" descr="hello_html_74094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40941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66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74" w:rsidRPr="0021243E" w:rsidRDefault="00107C74" w:rsidP="0021243E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Обобщают полученные в ходе практической деятельности знания, высказывают свои доводы и убеждения.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Рефлексия собственной деятельности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Организует подведение итогов урока путем выполнение </w:t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3 Задания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. Географический тест</w:t>
      </w:r>
    </w:p>
    <w:p w:rsidR="00107C74" w:rsidRPr="0021243E" w:rsidRDefault="00107C74" w:rsidP="00107C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Утверждения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Верно (+), неверно (-)</w:t>
      </w:r>
    </w:p>
    <w:p w:rsidR="00107C74" w:rsidRPr="0021243E" w:rsidRDefault="00107C74" w:rsidP="00107C74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Утконос и ехидна яйцекладущие млекопитающие</w:t>
      </w:r>
    </w:p>
    <w:p w:rsidR="00107C74" w:rsidRPr="0021243E" w:rsidRDefault="00107C74" w:rsidP="00107C74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Коала питается только листьями эвкалипта</w:t>
      </w:r>
    </w:p>
    <w:p w:rsidR="00107C74" w:rsidRPr="0021243E" w:rsidRDefault="00107C74" w:rsidP="00107C74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В Австралии много эндемиков</w:t>
      </w:r>
    </w:p>
    <w:p w:rsidR="00107C74" w:rsidRPr="0021243E" w:rsidRDefault="00107C74" w:rsidP="00107C74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Австралия давно отделилась от других материков, ее органический мир развивается изолировано</w:t>
      </w:r>
    </w:p>
    <w:p w:rsidR="00107C74" w:rsidRPr="0021243E" w:rsidRDefault="00107C74" w:rsidP="00107C74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Самую большую площадь Австралии занимают леса</w:t>
      </w:r>
    </w:p>
    <w:p w:rsidR="00107C74" w:rsidRPr="0021243E" w:rsidRDefault="00107C74" w:rsidP="00107C74">
      <w:pPr>
        <w:numPr>
          <w:ilvl w:val="0"/>
          <w:numId w:val="8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Собака Динго приносит пользу с/х</w:t>
      </w:r>
    </w:p>
    <w:p w:rsidR="00107C74" w:rsidRPr="0021243E" w:rsidRDefault="00107C74" w:rsidP="00107C74">
      <w:pPr>
        <w:numPr>
          <w:ilvl w:val="0"/>
          <w:numId w:val="9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Кенгуру изображен на государственном флаге Австралии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  <w:u w:val="single"/>
        </w:rPr>
        <w:t>Критерии оценивания: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«5» - 7 правильных ответов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«4» - 5-6 правильных ответов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«3» - 3-4 правильных ответа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«2» - 1-2 правильных ответа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Учащиеся выполняют географический тест и осуществляют взаимоконтроль и взаимопроверку.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Оценивают выполнение географического теста.</w:t>
      </w:r>
    </w:p>
    <w:p w:rsidR="00107C74" w:rsidRPr="0021243E" w:rsidRDefault="00107C74" w:rsidP="00107C7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Домашнее задание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Поясняет домашнее задание (п.30 с.155, вопросы 1-2)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4"/>
        </w:rPr>
        <w:t>Учащиеся записывают домашнее задание в дневник.</w:t>
      </w:r>
    </w:p>
    <w:p w:rsidR="00107C74" w:rsidRPr="0021243E" w:rsidRDefault="00107C74" w:rsidP="00107C7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jc w:val="righ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ПРИЛОЖЕНИЕ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Маршрутный лист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Тема урока: ______________________________________________________________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Цель </w:t>
      </w:r>
      <w:r w:rsid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у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рока___________________________________________________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Задание 1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: Используя карту природных зон Австралии, выявите природные зоны и заполните схему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Задание 2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. Используя карты атласа, дополнительный материал, заполните таблицу.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Название природной зоны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ГП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Особенности климата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(</w:t>
      </w:r>
      <w:proofErr w:type="spellStart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t</w:t>
      </w:r>
      <w:proofErr w:type="spellEnd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 </w:t>
      </w:r>
      <w:proofErr w:type="spellStart"/>
      <w:proofErr w:type="gramStart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янв</w:t>
      </w:r>
      <w:proofErr w:type="spellEnd"/>
      <w:proofErr w:type="gramEnd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, </w:t>
      </w:r>
      <w:proofErr w:type="spellStart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t</w:t>
      </w:r>
      <w:proofErr w:type="spellEnd"/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 июля, осадки)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Почвы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Растительный мир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Животный мир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t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</w:t>
      </w:r>
      <w:proofErr w:type="spellStart"/>
      <w:proofErr w:type="gram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янв</w:t>
      </w:r>
      <w:proofErr w:type="spellEnd"/>
      <w:proofErr w:type="gramEnd"/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t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 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июл</w:t>
      </w:r>
      <w:proofErr w:type="spellEnd"/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осадки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Задание 3.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Географический тест</w:t>
      </w:r>
    </w:p>
    <w:p w:rsidR="00107C74" w:rsidRPr="0021243E" w:rsidRDefault="00107C74" w:rsidP="00107C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Утверждения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Верно (+), неверно (-)</w:t>
      </w:r>
    </w:p>
    <w:p w:rsidR="00107C74" w:rsidRPr="0021243E" w:rsidRDefault="00107C74" w:rsidP="00107C74">
      <w:pPr>
        <w:numPr>
          <w:ilvl w:val="0"/>
          <w:numId w:val="10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Утконос и ехидна яйцекладущие млекопитающие</w:t>
      </w:r>
    </w:p>
    <w:p w:rsidR="00107C74" w:rsidRPr="0021243E" w:rsidRDefault="00107C74" w:rsidP="00107C74">
      <w:pPr>
        <w:numPr>
          <w:ilvl w:val="0"/>
          <w:numId w:val="1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Коала питается только листьями эвкалипта</w:t>
      </w:r>
    </w:p>
    <w:p w:rsidR="00107C74" w:rsidRPr="0021243E" w:rsidRDefault="00107C74" w:rsidP="00107C74">
      <w:pPr>
        <w:numPr>
          <w:ilvl w:val="0"/>
          <w:numId w:val="12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В Австралии много эндемиков</w:t>
      </w:r>
    </w:p>
    <w:p w:rsidR="00107C74" w:rsidRPr="0021243E" w:rsidRDefault="00107C74" w:rsidP="00107C74">
      <w:pPr>
        <w:numPr>
          <w:ilvl w:val="0"/>
          <w:numId w:val="13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Австралия давно отделилась от других материков, ее органический мир развивается изолировано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numPr>
          <w:ilvl w:val="0"/>
          <w:numId w:val="1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lastRenderedPageBreak/>
        <w:t>Самую большую площадь Австралии занимают леса</w:t>
      </w:r>
    </w:p>
    <w:p w:rsidR="00107C74" w:rsidRPr="0021243E" w:rsidRDefault="00107C74" w:rsidP="00107C74">
      <w:pPr>
        <w:numPr>
          <w:ilvl w:val="0"/>
          <w:numId w:val="1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Собака Динго приносит пользу </w:t>
      </w:r>
      <w:proofErr w:type="gram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с</w:t>
      </w:r>
      <w:proofErr w:type="gram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/х</w:t>
      </w:r>
    </w:p>
    <w:p w:rsidR="00107C74" w:rsidRPr="0021243E" w:rsidRDefault="00107C74" w:rsidP="00107C74">
      <w:pPr>
        <w:numPr>
          <w:ilvl w:val="0"/>
          <w:numId w:val="1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Кенгуру изображен на государственном флаге Австралии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  <w:u w:val="single"/>
        </w:rPr>
        <w:t>Критерии оценивания: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«5» - 7 правильных ответов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«4» - 5-6 правильных ответов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«3» - 3-4 правильных ответа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«2» - 1-2 правильных ответа</w:t>
      </w:r>
    </w:p>
    <w:p w:rsidR="00107C74" w:rsidRPr="0021243E" w:rsidRDefault="00107C74" w:rsidP="00107C74">
      <w:pPr>
        <w:spacing w:after="0" w:line="221" w:lineRule="atLeast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Таблица «Природные зоны»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Полученные результаты после работы учащихся с информационными источниками</w:t>
      </w:r>
    </w:p>
    <w:p w:rsidR="00107C74" w:rsidRPr="0021243E" w:rsidRDefault="00107C74" w:rsidP="00107C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Название природной зоны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ГП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Особенности климата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(t января, июля, осадки)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Почвы</w:t>
      </w:r>
    </w:p>
    <w:p w:rsidR="00107C74" w:rsidRPr="0021243E" w:rsidRDefault="000070DF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 xml:space="preserve">Растительный </w:t>
      </w:r>
      <w:r w:rsidR="00107C74"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мир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Животн</w:t>
      </w:r>
      <w:r w:rsidR="000070DF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ый</w:t>
      </w: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 xml:space="preserve"> мир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t я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t и</w:t>
      </w:r>
    </w:p>
    <w:p w:rsidR="00107C74" w:rsidRPr="0021243E" w:rsidRDefault="00107C74" w:rsidP="00107C7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</w:rPr>
        <w:t>осадки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Пустыни и полупустыни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Центральные и западные районы Австралии в пределах тропического пояса заняты пустынями и полупустынями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+24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+8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250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  <w:u w:val="single"/>
        </w:rPr>
        <w:t>Бурые полупустынные, степные и пустынные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трава Митчелла,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триодия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плектрахне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челнобородник</w:t>
      </w:r>
      <w:proofErr w:type="spellEnd"/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Страус эму, плащеносная ящерица, змеи, кенгуру, собака Динго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Саванны, редколесья и кустарники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proofErr w:type="gram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расположены</w:t>
      </w:r>
      <w:proofErr w:type="gram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 в субэкваториальном климатическом поясе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Занимает северную, восточную и юго-западную части материка.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+24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+16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500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  <w:u w:val="single"/>
        </w:rPr>
        <w:t>Красные и красно-бурые, коричневые,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Эвкалиптовые редколесья, злаки, акации,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казаурины</w:t>
      </w:r>
      <w:proofErr w:type="spellEnd"/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Сурок, ехидна, кенгуровые мыши, гигантский кенгуру, вомбат, сумчатый крот, страус эму.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Постоянно влажные леса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lastRenderedPageBreak/>
        <w:t>на крайнем севере материка и вдоль восточных наветренных склонов Большого Водораздельного хребта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+24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+16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1000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  <w:u w:val="single"/>
        </w:rPr>
        <w:t xml:space="preserve">Красные </w:t>
      </w:r>
      <w:proofErr w:type="spellStart"/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  <w:u w:val="single"/>
        </w:rPr>
        <w:t>ферралитные</w:t>
      </w:r>
      <w:proofErr w:type="spellEnd"/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  <w:u w:val="single"/>
        </w:rPr>
        <w:t>, желтоземы и красноземы, коричневые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Эвкалипты, пальмы, древовидные папоротники, панданус,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флиндерсия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, орхидеи, араукария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коала</w:t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, 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кускус</w:t>
      </w:r>
      <w:proofErr w:type="gramStart"/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,</w:t>
      </w: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д</w:t>
      </w:r>
      <w:proofErr w:type="gram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ревесный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 кенгуру,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сумчатые:вомбат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,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падемелоны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 xml:space="preserve">, сумчатые тигровые кошки и карликовые </w:t>
      </w:r>
      <w:proofErr w:type="spellStart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поссумы</w:t>
      </w:r>
      <w:proofErr w:type="spellEnd"/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.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Жестколистные вечнозелёные леса и кустарники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На юго-западе материка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+16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+8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750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i/>
          <w:iCs/>
          <w:color w:val="000000"/>
          <w:sz w:val="32"/>
          <w:szCs w:val="27"/>
          <w:u w:val="single"/>
        </w:rPr>
        <w:t>Коричневые, красные и красно-бурые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Низкорослые виды эвкалиптов, заросли колючих акаций, солянка, селитрянка, лебеда</w:t>
      </w:r>
    </w:p>
    <w:p w:rsidR="00107C74" w:rsidRPr="0021243E" w:rsidRDefault="00107C74" w:rsidP="00107C7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color w:val="000000"/>
          <w:sz w:val="32"/>
          <w:szCs w:val="27"/>
        </w:rPr>
        <w:t>различные виды змей и ящериц; вомбат; собака Динго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Слайд 1 Слайд 3 Слайд 5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Слайд 2 Слайд 4 Слайд 6</w:t>
      </w:r>
    </w:p>
    <w:p w:rsidR="00107C74" w:rsidRPr="0021243E" w:rsidRDefault="000070DF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2265045</wp:posOffset>
            </wp:positionV>
            <wp:extent cx="2724150" cy="1819275"/>
            <wp:effectExtent l="19050" t="0" r="0" b="0"/>
            <wp:wrapSquare wrapText="bothSides"/>
            <wp:docPr id="8" name="Рисунок 8" descr="https://is04.infourok.ru/img/0bae-0001cce5-0ba40493-400x26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s04.infourok.ru/img/0bae-0001cce5-0ba40493-400x267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C74" w:rsidRPr="0021243E">
        <w:rPr>
          <w:rFonts w:ascii="Arial" w:eastAsia="Times New Roman" w:hAnsi="Arial" w:cs="Arial"/>
          <w:noProof/>
          <w:color w:val="000000"/>
          <w:sz w:val="20"/>
          <w:szCs w:val="16"/>
        </w:rPr>
        <w:drawing>
          <wp:inline distT="0" distB="0" distL="0" distR="0">
            <wp:extent cx="3427280" cy="2333625"/>
            <wp:effectExtent l="19050" t="0" r="1720" b="0"/>
            <wp:docPr id="6" name="Рисунок 6" descr="hello_html_5d5df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d5dfb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Слайд 7 Слайд 9 Слайд 11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Слайд 8 Слайд 10 Слайд 12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Слайд 13 Слайд 15 Слайд 17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</w:rPr>
        <w:t>Слайд 14 Слайд 16 Слайд 18</w:t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107C74" w:rsidRPr="0021243E" w:rsidRDefault="00107C74" w:rsidP="00107C74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0070DF" w:rsidRDefault="00107C74" w:rsidP="000070DF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 w:rsidRPr="0021243E">
        <w:rPr>
          <w:rFonts w:ascii="Arial" w:eastAsia="Times New Roman" w:hAnsi="Arial" w:cs="Arial"/>
          <w:color w:val="000000"/>
          <w:sz w:val="20"/>
          <w:szCs w:val="16"/>
        </w:rPr>
        <w:br/>
      </w:r>
    </w:p>
    <w:p w:rsidR="00F019FC" w:rsidRPr="001865E6" w:rsidRDefault="001865E6" w:rsidP="001865E6">
      <w:pPr>
        <w:spacing w:after="0" w:line="221" w:lineRule="atLeast"/>
        <w:rPr>
          <w:rFonts w:ascii="Arial" w:eastAsia="Times New Roman" w:hAnsi="Arial" w:cs="Arial"/>
          <w:color w:val="000000"/>
          <w:sz w:val="20"/>
          <w:szCs w:val="16"/>
        </w:rPr>
      </w:pPr>
      <w:r>
        <w:rPr>
          <w:rFonts w:ascii="Arial" w:eastAsia="Times New Roman" w:hAnsi="Arial" w:cs="Arial"/>
          <w:noProof/>
          <w:color w:val="FFFFFF"/>
          <w:sz w:val="20"/>
          <w:u w:val="singl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7281545</wp:posOffset>
            </wp:positionV>
            <wp:extent cx="2638425" cy="1981200"/>
            <wp:effectExtent l="0" t="152400" r="0" b="133350"/>
            <wp:wrapSquare wrapText="bothSides"/>
            <wp:docPr id="21" name="Рисунок 16" descr="ÐÐ¾Ð°Ð»Ð° - ÑÐ¸Ð¼Ð²Ð¾Ð» ÐÐ²ÑÑÑÐ°Ð»Ð¸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¾Ð°Ð»Ð° - ÑÐ¸Ð¼Ð²Ð¾Ð» ÐÐ²ÑÑÑÐ°Ð»Ð¸Ð¸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9392864">
                      <a:off x="0" y="0"/>
                      <a:ext cx="2638425" cy="198120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4412615</wp:posOffset>
            </wp:positionV>
            <wp:extent cx="2133600" cy="1800225"/>
            <wp:effectExtent l="19050" t="19050" r="19050" b="28575"/>
            <wp:wrapSquare wrapText="bothSides"/>
            <wp:docPr id="20" name="Рисунок 13" descr="Ð£ÑÐºÐ¾Ð½Ð¾Ñ Ð¿Ð¾Ð´ Ð²Ð¾Ð´Ð¾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£ÑÐºÐ¾Ð½Ð¾Ñ Ð¿Ð¾Ð´ Ð²Ð¾Ð´Ð¾Ð¹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19" t="9430" r="11875" b="2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0225"/>
                    </a:xfrm>
                    <a:prstGeom prst="snip2Same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9FC"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2536190</wp:posOffset>
            </wp:positionV>
            <wp:extent cx="2413000" cy="1285875"/>
            <wp:effectExtent l="38100" t="19050" r="44450" b="28575"/>
            <wp:wrapSquare wrapText="bothSides"/>
            <wp:docPr id="18" name="Рисунок 10" descr="Ð¡ÐµÑÑÐ¹ Ð»ÐµÑÐ½Ð¾Ð¹ ÐºÐµÐ½Ð³ÑÑÑ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¡ÐµÑÑÐ¹ Ð»ÐµÑÐ½Ð¾Ð¹ ÐºÐµÐ½Ð³ÑÑÑ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80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285875"/>
                    </a:xfrm>
                    <a:prstGeom prst="hexagon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9FC"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-54610</wp:posOffset>
            </wp:positionV>
            <wp:extent cx="4486275" cy="2528570"/>
            <wp:effectExtent l="38100" t="19050" r="47625" b="24130"/>
            <wp:wrapSquare wrapText="bothSides"/>
            <wp:docPr id="11" name="Рисунок 3" descr="F:\10 класс Эльмира Юсуповна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 класс Эльмира Юсуповна\IMG_0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t="2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28570"/>
                    </a:xfrm>
                    <a:prstGeom prst="parallelogram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9FC"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3869690</wp:posOffset>
            </wp:positionV>
            <wp:extent cx="4267200" cy="2819400"/>
            <wp:effectExtent l="19050" t="19050" r="19050" b="19050"/>
            <wp:wrapSquare wrapText="bothSides"/>
            <wp:docPr id="15" name="Рисунок 5" descr="F:\10 класс Эльмира Юсуповна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 класс Эльмира Юсуповна\IMG_0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19400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9FC"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-54610</wp:posOffset>
            </wp:positionV>
            <wp:extent cx="1692910" cy="1733550"/>
            <wp:effectExtent l="38100" t="19050" r="40640" b="19050"/>
            <wp:wrapSquare wrapText="bothSides"/>
            <wp:docPr id="17" name="Рисунок 7" descr="ÐÐ¾Ð°Ð»Ð° Ð·Ð° Ð¾Ð±ÐµÐ´Ð¾Ð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¾Ð°Ð»Ð° Ð·Ð° Ð¾Ð±ÐµÐ´Ð¾Ð¼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127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733550"/>
                    </a:xfrm>
                    <a:prstGeom prst="hexagon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9FC"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6344920</wp:posOffset>
            </wp:positionV>
            <wp:extent cx="4420235" cy="3334385"/>
            <wp:effectExtent l="19050" t="19050" r="18415" b="18415"/>
            <wp:wrapSquare wrapText="bothSides"/>
            <wp:docPr id="14" name="Рисунок 6" descr="F:\10 класс Эльмира Юсуповна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 класс Эльмира Юсуповна\IMG_0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33438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0DF">
        <w:rPr>
          <w:rFonts w:ascii="Arial" w:eastAsia="Times New Roman" w:hAnsi="Arial" w:cs="Arial"/>
          <w:noProof/>
          <w:color w:val="FFFFFF"/>
          <w:sz w:val="20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1774190</wp:posOffset>
            </wp:positionV>
            <wp:extent cx="4087495" cy="2505075"/>
            <wp:effectExtent l="38100" t="19050" r="46355" b="28575"/>
            <wp:wrapSquare wrapText="bothSides"/>
            <wp:docPr id="12" name="Рисунок 4" descr="F:\10 класс Эльмира Юсуповна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 класс Эльмира Юсуповна\IMG_05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05075"/>
                    </a:xfrm>
                    <a:prstGeom prst="parallelogram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C74" w:rsidRPr="0021243E">
        <w:rPr>
          <w:rFonts w:ascii="Arial" w:eastAsia="Times New Roman" w:hAnsi="Arial" w:cs="Arial"/>
          <w:color w:val="FFFFFF"/>
          <w:sz w:val="20"/>
          <w:u w:val="single"/>
        </w:rPr>
        <w:t>у</w:t>
      </w:r>
    </w:p>
    <w:sectPr w:rsidR="00F019FC" w:rsidRPr="001865E6" w:rsidSect="0021243E">
      <w:pgSz w:w="11906" w:h="16838"/>
      <w:pgMar w:top="851" w:right="849" w:bottom="568" w:left="993" w:header="708" w:footer="708" w:gutter="0"/>
      <w:pgBorders w:offsetFrom="page">
        <w:top w:val="candyCorn" w:sz="12" w:space="24" w:color="auto"/>
        <w:left w:val="candyCorn" w:sz="12" w:space="24" w:color="auto"/>
        <w:bottom w:val="candyCorn" w:sz="12" w:space="24" w:color="auto"/>
        <w:right w:val="candyCorn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5790"/>
    <w:multiLevelType w:val="multilevel"/>
    <w:tmpl w:val="D464B6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B1E23"/>
    <w:multiLevelType w:val="multilevel"/>
    <w:tmpl w:val="C0565B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1E45E6"/>
    <w:multiLevelType w:val="multilevel"/>
    <w:tmpl w:val="8D4415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96491"/>
    <w:multiLevelType w:val="multilevel"/>
    <w:tmpl w:val="BAF841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860353"/>
    <w:multiLevelType w:val="multilevel"/>
    <w:tmpl w:val="8B5E3D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9D6F58"/>
    <w:multiLevelType w:val="multilevel"/>
    <w:tmpl w:val="A38829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2422A"/>
    <w:multiLevelType w:val="multilevel"/>
    <w:tmpl w:val="F844E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0378FE"/>
    <w:multiLevelType w:val="multilevel"/>
    <w:tmpl w:val="D9F2A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AA19B7"/>
    <w:multiLevelType w:val="multilevel"/>
    <w:tmpl w:val="807477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DC0F34"/>
    <w:multiLevelType w:val="multilevel"/>
    <w:tmpl w:val="DB46A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1F1DFC"/>
    <w:multiLevelType w:val="multilevel"/>
    <w:tmpl w:val="F856A8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C91766"/>
    <w:multiLevelType w:val="multilevel"/>
    <w:tmpl w:val="91B409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0D3DDA"/>
    <w:multiLevelType w:val="multilevel"/>
    <w:tmpl w:val="15F80A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7B23A7"/>
    <w:multiLevelType w:val="multilevel"/>
    <w:tmpl w:val="BDC01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A50B9D"/>
    <w:multiLevelType w:val="multilevel"/>
    <w:tmpl w:val="5972EB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A620E1"/>
    <w:multiLevelType w:val="multilevel"/>
    <w:tmpl w:val="06F412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15"/>
  </w:num>
  <w:num w:numId="10">
    <w:abstractNumId w:val="9"/>
  </w:num>
  <w:num w:numId="11">
    <w:abstractNumId w:val="14"/>
  </w:num>
  <w:num w:numId="12">
    <w:abstractNumId w:val="1"/>
  </w:num>
  <w:num w:numId="13">
    <w:abstractNumId w:val="8"/>
  </w:num>
  <w:num w:numId="14">
    <w:abstractNumId w:val="11"/>
  </w:num>
  <w:num w:numId="15">
    <w:abstractNumId w:val="0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7C74"/>
    <w:rsid w:val="000070DF"/>
    <w:rsid w:val="00060A4F"/>
    <w:rsid w:val="00107C74"/>
    <w:rsid w:val="001865E6"/>
    <w:rsid w:val="0021243E"/>
    <w:rsid w:val="002F1264"/>
    <w:rsid w:val="0031652A"/>
    <w:rsid w:val="0060681D"/>
    <w:rsid w:val="008D5804"/>
    <w:rsid w:val="00AA6686"/>
    <w:rsid w:val="00C14066"/>
    <w:rsid w:val="00CB51C0"/>
    <w:rsid w:val="00D62A5F"/>
    <w:rsid w:val="00E6677E"/>
    <w:rsid w:val="00F01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07C74"/>
    <w:rPr>
      <w:color w:val="0000FF"/>
      <w:u w:val="single"/>
    </w:rPr>
  </w:style>
  <w:style w:type="character" w:customStyle="1" w:styleId="old">
    <w:name w:val="old"/>
    <w:basedOn w:val="a0"/>
    <w:rsid w:val="00107C74"/>
  </w:style>
  <w:style w:type="character" w:customStyle="1" w:styleId="new">
    <w:name w:val="new"/>
    <w:basedOn w:val="a0"/>
    <w:rsid w:val="00107C7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7C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07C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7C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07C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C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7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07C74"/>
    <w:rPr>
      <w:color w:val="0000FF"/>
      <w:u w:val="single"/>
    </w:rPr>
  </w:style>
  <w:style w:type="character" w:customStyle="1" w:styleId="old">
    <w:name w:val="old"/>
    <w:basedOn w:val="a0"/>
    <w:rsid w:val="00107C74"/>
  </w:style>
  <w:style w:type="character" w:customStyle="1" w:styleId="new">
    <w:name w:val="new"/>
    <w:basedOn w:val="a0"/>
    <w:rsid w:val="00107C7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07C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07C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07C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07C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6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10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7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2622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0889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993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4032">
                  <w:marLeft w:val="0"/>
                  <w:marRight w:val="0"/>
                  <w:marTop w:val="68"/>
                  <w:marBottom w:val="1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3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299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7363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534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035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551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4848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28256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65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0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2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12597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8949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070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8306">
                      <w:marLeft w:val="0"/>
                      <w:marRight w:val="112"/>
                      <w:marTop w:val="0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510313">
                      <w:marLeft w:val="0"/>
                      <w:marRight w:val="0"/>
                      <w:marTop w:val="0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2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28104">
                      <w:marLeft w:val="0"/>
                      <w:marRight w:val="112"/>
                      <w:marTop w:val="0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87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069103">
                      <w:marLeft w:val="0"/>
                      <w:marRight w:val="0"/>
                      <w:marTop w:val="0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41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s://infourok.ru/kursy/458.html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1816</Words>
  <Characters>10355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2019-10-26T11:05:00Z</dcterms:created>
  <dcterms:modified xsi:type="dcterms:W3CDTF">2019-10-27T13:56:00Z</dcterms:modified>
</cp:coreProperties>
</file>